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proofErr w:type="gramStart"/>
      <w:r w:rsidR="00CB2222" w:rsidRPr="002274E9">
        <w:rPr>
          <w:sz w:val="20"/>
          <w:szCs w:val="20"/>
        </w:rPr>
        <w:t xml:space="preserve">Совета  </w:t>
      </w:r>
      <w:r w:rsidRPr="002274E9">
        <w:rPr>
          <w:sz w:val="20"/>
          <w:szCs w:val="20"/>
        </w:rPr>
        <w:t>депутатов</w:t>
      </w:r>
      <w:proofErr w:type="gramEnd"/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bookmarkStart w:id="0" w:name="_GoBack"/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7E04C1">
        <w:rPr>
          <w:color w:val="000000"/>
          <w:sz w:val="20"/>
          <w:szCs w:val="20"/>
        </w:rPr>
        <w:t>28.12.</w:t>
      </w:r>
      <w:r w:rsidR="00463192">
        <w:rPr>
          <w:color w:val="000000"/>
          <w:sz w:val="20"/>
          <w:szCs w:val="20"/>
        </w:rPr>
        <w:t>2015</w:t>
      </w:r>
      <w:proofErr w:type="gramEnd"/>
      <w:r w:rsidRPr="00E0790D">
        <w:rPr>
          <w:color w:val="000000"/>
          <w:sz w:val="20"/>
          <w:szCs w:val="20"/>
        </w:rPr>
        <w:t xml:space="preserve"> г. № </w:t>
      </w:r>
      <w:r w:rsidR="007E04C1">
        <w:rPr>
          <w:color w:val="000000"/>
          <w:sz w:val="20"/>
          <w:szCs w:val="20"/>
        </w:rPr>
        <w:t>174</w:t>
      </w:r>
    </w:p>
    <w:bookmarkEnd w:id="0"/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2755"/>
        <w:gridCol w:w="6375"/>
      </w:tblGrid>
      <w:tr w:rsidR="007614CF" w:rsidRPr="00F9110D" w:rsidTr="003350D5">
        <w:trPr>
          <w:trHeight w:val="247"/>
        </w:trPr>
        <w:tc>
          <w:tcPr>
            <w:tcW w:w="433" w:type="pct"/>
            <w:vMerge w:val="restart"/>
          </w:tcPr>
          <w:p w:rsidR="007614CF" w:rsidRPr="00F9110D" w:rsidRDefault="007614CF" w:rsidP="007614CF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главы</w:t>
            </w:r>
          </w:p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 w:val="restart"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3189" w:type="pct"/>
          </w:tcPr>
          <w:p w:rsidR="007614CF" w:rsidRPr="00F9110D" w:rsidRDefault="007614CF" w:rsidP="00463192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F9110D">
              <w:rPr>
                <w:sz w:val="18"/>
                <w:szCs w:val="18"/>
              </w:rPr>
              <w:t xml:space="preserve"> год</w:t>
            </w:r>
          </w:p>
        </w:tc>
      </w:tr>
      <w:tr w:rsidR="007614CF" w:rsidRPr="00F9110D" w:rsidTr="003350D5">
        <w:trPr>
          <w:trHeight w:val="262"/>
        </w:trPr>
        <w:tc>
          <w:tcPr>
            <w:tcW w:w="433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Наименование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2C0D11">
            <w:pPr>
              <w:rPr>
                <w:bCs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Администрация  городского поселения  Игрим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3350D5">
            <w:pPr>
              <w:jc w:val="both"/>
            </w:pPr>
            <w:r w:rsidRPr="00F9110D">
              <w:t xml:space="preserve">Размещение муниципальных ценных бумаг </w:t>
            </w:r>
            <w:r w:rsidR="003350D5">
              <w:t>городских п</w:t>
            </w:r>
            <w:r w:rsidRPr="00F9110D">
              <w:t>оселени</w:t>
            </w:r>
            <w:r w:rsidR="003350D5">
              <w:t>й</w:t>
            </w:r>
            <w:r w:rsidRPr="00F9110D">
              <w:t>, номинальная стоимость которых указана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муниципальных ценных бумаг </w:t>
            </w:r>
            <w:r w:rsidR="003350D5">
              <w:t>городских п</w:t>
            </w:r>
            <w:r w:rsidR="003350D5" w:rsidRPr="00F9110D">
              <w:t>оселени</w:t>
            </w:r>
            <w:r w:rsidR="003350D5">
              <w:t>й</w:t>
            </w:r>
            <w:r w:rsidR="003350D5" w:rsidRPr="00F9110D">
              <w:t>,</w:t>
            </w:r>
            <w:r w:rsidRPr="00F9110D"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Получение кредитов от кредитных организаций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Pr="00F9110D">
              <w:t>поселений кредитов от кредитных организаций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Получение кредитов от других бюджетов бюджетной системы Российской Федерации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22345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="00223454">
              <w:t xml:space="preserve">поселений кредитов </w:t>
            </w:r>
            <w:r w:rsidRPr="00F9110D"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0000 510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Увеличение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0000 610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Уменьшение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01 06 01 00 1</w:t>
            </w:r>
            <w:r w:rsidR="003350D5">
              <w:t>3</w:t>
            </w:r>
            <w:r w:rsidRPr="00F9110D">
              <w:t xml:space="preserve"> 0000 630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>Средства от продажи акций и иных форм участия в капитале, находящихся в собственности</w:t>
            </w:r>
            <w:r w:rsidR="003350D5">
              <w:t xml:space="preserve"> городских</w:t>
            </w:r>
            <w:r w:rsidRPr="00F9110D">
              <w:t xml:space="preserve"> поселений</w:t>
            </w:r>
          </w:p>
        </w:tc>
      </w:tr>
      <w:tr w:rsidR="007614CF" w:rsidRPr="00F9110D" w:rsidTr="00223454">
        <w:trPr>
          <w:trHeight w:val="1834"/>
        </w:trPr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01 06 04 01 </w:t>
            </w:r>
            <w:r w:rsidR="003350D5">
              <w:t>13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3350D5" w:rsidRPr="00F9110D" w:rsidRDefault="007614CF" w:rsidP="00223454">
            <w:pPr>
              <w:jc w:val="both"/>
            </w:pPr>
            <w:r w:rsidRPr="00F9110D">
              <w:t xml:space="preserve">Исполнение муниципальных гарантий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>
              <w:t xml:space="preserve"> </w:t>
            </w:r>
            <w:r w:rsidRPr="00F9110D">
              <w:t>бенефициара к принципалу.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 Привлечение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23738"/>
    <w:rsid w:val="00D741EA"/>
    <w:rsid w:val="00DC20FE"/>
    <w:rsid w:val="00DC56C3"/>
    <w:rsid w:val="00E0790D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13</cp:revision>
  <cp:lastPrinted>2015-12-28T06:33:00Z</cp:lastPrinted>
  <dcterms:created xsi:type="dcterms:W3CDTF">2014-10-29T05:42:00Z</dcterms:created>
  <dcterms:modified xsi:type="dcterms:W3CDTF">2015-12-28T06:54:00Z</dcterms:modified>
</cp:coreProperties>
</file>